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14" w:rsidRDefault="005D48DE" w:rsidP="000A6314">
      <w:r>
        <w:rPr>
          <w:noProof/>
          <w:lang w:eastAsia="cs-CZ"/>
        </w:rPr>
        <w:drawing>
          <wp:inline distT="0" distB="0" distL="0" distR="0">
            <wp:extent cx="1085850" cy="959215"/>
            <wp:effectExtent l="19050" t="0" r="0" b="0"/>
            <wp:docPr id="4" name="Obrázek 3" descr="NPU-vertical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U-vertical-RG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422" cy="96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314" w:rsidRPr="000A6314">
        <w:t xml:space="preserve"> </w:t>
      </w:r>
      <w:r w:rsidR="000A6314">
        <w:t xml:space="preserve"> </w:t>
      </w:r>
      <w:r w:rsidR="000A6314">
        <w:tab/>
      </w:r>
      <w:r w:rsidR="000A6314">
        <w:tab/>
      </w:r>
      <w:r w:rsidR="000A6314">
        <w:tab/>
      </w:r>
      <w:r>
        <w:t xml:space="preserve">       </w:t>
      </w:r>
      <w:r w:rsidR="000A6314">
        <w:tab/>
      </w:r>
      <w:r>
        <w:t xml:space="preserve">                </w:t>
      </w:r>
      <w:r w:rsidR="000A6314">
        <w:rPr>
          <w:noProof/>
          <w:lang w:eastAsia="cs-CZ"/>
        </w:rPr>
        <w:drawing>
          <wp:inline distT="0" distB="0" distL="0" distR="0">
            <wp:extent cx="2530336" cy="742950"/>
            <wp:effectExtent l="19050" t="0" r="3314" b="0"/>
            <wp:docPr id="1" name="Obrázek 0" descr="Logo_ICO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COMO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622" cy="75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314" w:rsidRDefault="000A6314" w:rsidP="000A6314"/>
    <w:p w:rsidR="005D48DE" w:rsidRPr="00F97CCB" w:rsidRDefault="005D48DE" w:rsidP="000A6314">
      <w:pPr>
        <w:autoSpaceDE w:val="0"/>
        <w:autoSpaceDN w:val="0"/>
        <w:spacing w:after="0" w:line="240" w:lineRule="auto"/>
        <w:rPr>
          <w:sz w:val="28"/>
          <w:szCs w:val="28"/>
        </w:rPr>
      </w:pPr>
      <w:r w:rsidRPr="00F97CCB">
        <w:rPr>
          <w:sz w:val="28"/>
          <w:szCs w:val="28"/>
        </w:rPr>
        <w:t xml:space="preserve">Národní památkový ústav a ICOMOS/IFLA </w:t>
      </w:r>
      <w:r w:rsidR="00F97CCB" w:rsidRPr="00F97CCB">
        <w:rPr>
          <w:sz w:val="28"/>
          <w:szCs w:val="28"/>
        </w:rPr>
        <w:t>pořádají m</w:t>
      </w:r>
      <w:r w:rsidR="00004220" w:rsidRPr="00F97CCB">
        <w:rPr>
          <w:sz w:val="28"/>
          <w:szCs w:val="28"/>
        </w:rPr>
        <w:t>ezinárodní konferenci</w:t>
      </w:r>
    </w:p>
    <w:p w:rsidR="000A6314" w:rsidRPr="00F97CCB" w:rsidRDefault="000A6314" w:rsidP="000A6314">
      <w:pPr>
        <w:autoSpaceDE w:val="0"/>
        <w:autoSpaceDN w:val="0"/>
        <w:spacing w:after="0" w:line="240" w:lineRule="auto"/>
        <w:rPr>
          <w:i/>
          <w:iCs/>
          <w:sz w:val="24"/>
          <w:szCs w:val="24"/>
        </w:rPr>
      </w:pPr>
    </w:p>
    <w:p w:rsidR="005D48DE" w:rsidRPr="00F97CCB" w:rsidRDefault="005D48DE" w:rsidP="000A6314">
      <w:pPr>
        <w:autoSpaceDE w:val="0"/>
        <w:autoSpaceDN w:val="0"/>
        <w:spacing w:after="0" w:line="240" w:lineRule="auto"/>
        <w:rPr>
          <w:i/>
          <w:iCs/>
          <w:sz w:val="28"/>
          <w:szCs w:val="28"/>
        </w:rPr>
      </w:pPr>
      <w:r w:rsidRPr="00F63E40">
        <w:rPr>
          <w:b/>
          <w:i/>
          <w:iCs/>
          <w:sz w:val="28"/>
          <w:szCs w:val="28"/>
        </w:rPr>
        <w:t>Zahradní dědictví</w:t>
      </w:r>
      <w:r w:rsidRPr="00F97CCB">
        <w:rPr>
          <w:i/>
          <w:iCs/>
          <w:sz w:val="28"/>
          <w:szCs w:val="28"/>
        </w:rPr>
        <w:t xml:space="preserve"> </w:t>
      </w:r>
      <w:r w:rsidR="00004220" w:rsidRPr="00F63E40">
        <w:rPr>
          <w:b/>
          <w:i/>
          <w:iCs/>
          <w:sz w:val="28"/>
          <w:szCs w:val="28"/>
        </w:rPr>
        <w:t>(Obnova – péče – prezentace)</w:t>
      </w:r>
    </w:p>
    <w:p w:rsidR="000A6314" w:rsidRPr="00F97CCB" w:rsidRDefault="000A6314" w:rsidP="000A6314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5D48DE" w:rsidRPr="00F97CCB" w:rsidRDefault="005D48DE" w:rsidP="000A6314">
      <w:pPr>
        <w:autoSpaceDE w:val="0"/>
        <w:autoSpaceDN w:val="0"/>
        <w:spacing w:after="0" w:line="240" w:lineRule="auto"/>
        <w:rPr>
          <w:sz w:val="26"/>
          <w:szCs w:val="26"/>
        </w:rPr>
      </w:pPr>
      <w:r w:rsidRPr="00F97CCB">
        <w:rPr>
          <w:sz w:val="26"/>
          <w:szCs w:val="26"/>
        </w:rPr>
        <w:t>Praha a Kroměříž, Česká republika, 21.</w:t>
      </w:r>
      <w:r w:rsidR="00F97CCB">
        <w:rPr>
          <w:sz w:val="26"/>
          <w:szCs w:val="26"/>
        </w:rPr>
        <w:t xml:space="preserve"> </w:t>
      </w:r>
      <w:r w:rsidRPr="00F97CCB">
        <w:rPr>
          <w:sz w:val="26"/>
          <w:szCs w:val="26"/>
        </w:rPr>
        <w:t>–</w:t>
      </w:r>
      <w:r w:rsidR="00F97CCB">
        <w:rPr>
          <w:sz w:val="26"/>
          <w:szCs w:val="26"/>
        </w:rPr>
        <w:t xml:space="preserve"> </w:t>
      </w:r>
      <w:r w:rsidRPr="00F97CCB">
        <w:rPr>
          <w:sz w:val="26"/>
          <w:szCs w:val="26"/>
        </w:rPr>
        <w:t xml:space="preserve">24. </w:t>
      </w:r>
      <w:r w:rsidR="00026ADA" w:rsidRPr="00F97CCB">
        <w:rPr>
          <w:sz w:val="26"/>
          <w:szCs w:val="26"/>
        </w:rPr>
        <w:t>z</w:t>
      </w:r>
      <w:r w:rsidRPr="00F97CCB">
        <w:rPr>
          <w:sz w:val="26"/>
          <w:szCs w:val="26"/>
        </w:rPr>
        <w:t>áří 2017</w:t>
      </w:r>
    </w:p>
    <w:p w:rsidR="000A6314" w:rsidRPr="00F97CCB" w:rsidRDefault="000A6314" w:rsidP="000A6314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5D48DE" w:rsidRPr="00F97CCB" w:rsidRDefault="005D48DE" w:rsidP="000A6314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A6314" w:rsidRPr="00F97CCB" w:rsidRDefault="00F97CCB" w:rsidP="000A6314">
      <w:pPr>
        <w:autoSpaceDE w:val="0"/>
        <w:autoSpaceDN w:val="0"/>
        <w:spacing w:after="0" w:line="240" w:lineRule="auto"/>
        <w:rPr>
          <w:b/>
          <w:bCs/>
          <w:sz w:val="26"/>
          <w:szCs w:val="26"/>
        </w:rPr>
      </w:pPr>
      <w:r w:rsidRPr="00F97CCB">
        <w:rPr>
          <w:b/>
          <w:bCs/>
          <w:sz w:val="26"/>
          <w:szCs w:val="26"/>
        </w:rPr>
        <w:t>Výzva k účasti na mezinárodní konferenci</w:t>
      </w:r>
    </w:p>
    <w:p w:rsidR="000A6314" w:rsidRPr="00F97CCB" w:rsidRDefault="000A6314" w:rsidP="000A6314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5D48DE" w:rsidRPr="00F97CCB" w:rsidRDefault="005D48DE" w:rsidP="000A6314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F97CCB">
        <w:rPr>
          <w:sz w:val="24"/>
          <w:szCs w:val="24"/>
        </w:rPr>
        <w:t xml:space="preserve">Po dvaceti letech se do České republiky opět vrací mezinárodní konference ICOMOS/IFLA. Od doby konání poslední konference byla úspěšně obnovena řada historických zahrad. </w:t>
      </w:r>
      <w:r w:rsidR="00B90518" w:rsidRPr="00F97CCB">
        <w:rPr>
          <w:sz w:val="24"/>
          <w:szCs w:val="24"/>
        </w:rPr>
        <w:t xml:space="preserve">Řada cenných areálů památek zahradního umění je však stále zatížena mnoha otazníky. Z těchto důvodů </w:t>
      </w:r>
      <w:r w:rsidR="00026ADA" w:rsidRPr="00F97CCB">
        <w:rPr>
          <w:sz w:val="24"/>
          <w:szCs w:val="24"/>
        </w:rPr>
        <w:t>bychom rádi pozvali zahradní a krajinářské architekty, profesionály zabývající se touto problematikou, ale i všechny ostatní se zájmem o historii a současnost zahrad a parků k odborné diskusi. Kolegy z celého světa zveme ke vzájemnému sdílení osvědčených postupů v péči o zahrady a jejich prezentaci po završení náročných obnov, jakož i nejnovějších poznatků o zahradní archeologii, historických dokumentech a dalších zdrojích poznání.</w:t>
      </w:r>
    </w:p>
    <w:p w:rsidR="005D48DE" w:rsidRPr="00F97CCB" w:rsidRDefault="005D48DE" w:rsidP="000A6314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0A6314" w:rsidRPr="00F97CCB" w:rsidRDefault="00026ADA" w:rsidP="000A6314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F97CCB">
        <w:rPr>
          <w:sz w:val="24"/>
          <w:szCs w:val="24"/>
        </w:rPr>
        <w:t xml:space="preserve">Diskutován bude okruh tří hlavních témat, souvisejících s historickými zahradami a parky, jejich budoucností a zejména potenciál jejich adekvátního uchování, ale také využití a prezentace moderní formou. </w:t>
      </w:r>
    </w:p>
    <w:p w:rsidR="000A6314" w:rsidRPr="00F97CCB" w:rsidRDefault="000A6314" w:rsidP="000A6314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0A6314" w:rsidRPr="00F97CCB" w:rsidRDefault="00026ADA" w:rsidP="000A6314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F97CCB">
        <w:rPr>
          <w:b/>
          <w:bCs/>
          <w:sz w:val="24"/>
          <w:szCs w:val="24"/>
        </w:rPr>
        <w:t>Hlavní témata</w:t>
      </w:r>
    </w:p>
    <w:p w:rsidR="000A6314" w:rsidRPr="00F97CCB" w:rsidRDefault="000A6314" w:rsidP="000A6314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F97CCB">
        <w:rPr>
          <w:sz w:val="24"/>
          <w:szCs w:val="24"/>
        </w:rPr>
        <w:t xml:space="preserve">1. </w:t>
      </w:r>
      <w:r w:rsidR="00026ADA" w:rsidRPr="00F97CCB">
        <w:rPr>
          <w:sz w:val="24"/>
          <w:szCs w:val="24"/>
        </w:rPr>
        <w:t>Obnova – Následná péče a stabil</w:t>
      </w:r>
      <w:r w:rsidR="00F97CCB">
        <w:rPr>
          <w:sz w:val="24"/>
          <w:szCs w:val="24"/>
        </w:rPr>
        <w:t>i</w:t>
      </w:r>
      <w:r w:rsidR="00026ADA" w:rsidRPr="00F97CCB">
        <w:rPr>
          <w:sz w:val="24"/>
          <w:szCs w:val="24"/>
        </w:rPr>
        <w:t>ta zahrad po obnově, Zahradní management</w:t>
      </w:r>
      <w:r w:rsidRPr="00F97CCB">
        <w:rPr>
          <w:sz w:val="24"/>
          <w:szCs w:val="24"/>
        </w:rPr>
        <w:t xml:space="preserve"> </w:t>
      </w:r>
    </w:p>
    <w:p w:rsidR="000A6314" w:rsidRPr="00F97CCB" w:rsidRDefault="000A6314" w:rsidP="000A6314">
      <w:pPr>
        <w:autoSpaceDE w:val="0"/>
        <w:autoSpaceDN w:val="0"/>
        <w:jc w:val="both"/>
        <w:rPr>
          <w:sz w:val="24"/>
          <w:szCs w:val="24"/>
        </w:rPr>
      </w:pPr>
      <w:r w:rsidRPr="00F97CCB">
        <w:rPr>
          <w:sz w:val="24"/>
          <w:szCs w:val="24"/>
        </w:rPr>
        <w:t xml:space="preserve">2. </w:t>
      </w:r>
      <w:r w:rsidR="00026ADA" w:rsidRPr="00F97CCB">
        <w:rPr>
          <w:sz w:val="24"/>
          <w:szCs w:val="24"/>
        </w:rPr>
        <w:t>Péče</w:t>
      </w:r>
      <w:r w:rsidRPr="00F97CCB">
        <w:rPr>
          <w:sz w:val="24"/>
          <w:szCs w:val="24"/>
        </w:rPr>
        <w:t xml:space="preserve"> – </w:t>
      </w:r>
      <w:r w:rsidR="00026ADA" w:rsidRPr="00F97CCB">
        <w:rPr>
          <w:sz w:val="24"/>
          <w:szCs w:val="24"/>
        </w:rPr>
        <w:t>Výzkum a jeho aplikace, Okrasné zahrady</w:t>
      </w:r>
    </w:p>
    <w:p w:rsidR="000A6314" w:rsidRPr="00F97CCB" w:rsidRDefault="000A6314" w:rsidP="000A6314">
      <w:pPr>
        <w:autoSpaceDE w:val="0"/>
        <w:autoSpaceDN w:val="0"/>
        <w:jc w:val="both"/>
        <w:rPr>
          <w:sz w:val="24"/>
          <w:szCs w:val="24"/>
        </w:rPr>
      </w:pPr>
      <w:r w:rsidRPr="00F97CCB">
        <w:rPr>
          <w:sz w:val="24"/>
          <w:szCs w:val="24"/>
        </w:rPr>
        <w:t>3. Pre</w:t>
      </w:r>
      <w:r w:rsidR="00026ADA" w:rsidRPr="00F97CCB">
        <w:rPr>
          <w:sz w:val="24"/>
          <w:szCs w:val="24"/>
        </w:rPr>
        <w:t>zentace</w:t>
      </w:r>
      <w:r w:rsidRPr="00F97CCB">
        <w:rPr>
          <w:sz w:val="24"/>
          <w:szCs w:val="24"/>
        </w:rPr>
        <w:t xml:space="preserve"> – </w:t>
      </w:r>
      <w:r w:rsidR="00026ADA" w:rsidRPr="00F97CCB">
        <w:rPr>
          <w:sz w:val="24"/>
          <w:szCs w:val="24"/>
        </w:rPr>
        <w:t>Prezentace zahrad, Interpretace zahrad</w:t>
      </w:r>
    </w:p>
    <w:p w:rsidR="000A6314" w:rsidRPr="00F97CCB" w:rsidRDefault="00026ADA" w:rsidP="000A6314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F97CCB">
        <w:rPr>
          <w:b/>
          <w:bCs/>
          <w:sz w:val="24"/>
          <w:szCs w:val="24"/>
        </w:rPr>
        <w:t xml:space="preserve">Zadání abstraktu </w:t>
      </w:r>
    </w:p>
    <w:p w:rsidR="000A6314" w:rsidRPr="00F97CCB" w:rsidRDefault="00B83BEC" w:rsidP="000A6314">
      <w:pPr>
        <w:spacing w:before="100" w:beforeAutospacing="1" w:after="100" w:afterAutospacing="1"/>
        <w:rPr>
          <w:sz w:val="24"/>
          <w:szCs w:val="24"/>
        </w:rPr>
      </w:pPr>
      <w:r w:rsidRPr="00F97CCB">
        <w:rPr>
          <w:sz w:val="24"/>
          <w:szCs w:val="24"/>
        </w:rPr>
        <w:t>Abstrakt o maximální délce 400 slov musí být podán do 15. května 2017, a to na</w:t>
      </w:r>
      <w:r w:rsidR="00E73C1F">
        <w:rPr>
          <w:sz w:val="24"/>
          <w:szCs w:val="24"/>
        </w:rPr>
        <w:t xml:space="preserve"> samostatném k výzvě přiloženém formuláři, na </w:t>
      </w:r>
      <w:r w:rsidRPr="00F97CCB">
        <w:rPr>
          <w:sz w:val="24"/>
          <w:szCs w:val="24"/>
        </w:rPr>
        <w:t xml:space="preserve">emailovou adresu konference: </w:t>
      </w:r>
      <w:hyperlink r:id="rId6" w:history="1">
        <w:r w:rsidR="000A6314" w:rsidRPr="00F97CCB">
          <w:rPr>
            <w:rStyle w:val="Hypertextovodkaz"/>
            <w:sz w:val="24"/>
            <w:szCs w:val="24"/>
          </w:rPr>
          <w:t>gardenheritage.conferenceicomos@npu.cz</w:t>
        </w:r>
      </w:hyperlink>
      <w:r w:rsidR="000A6314" w:rsidRPr="00F97CCB">
        <w:rPr>
          <w:sz w:val="24"/>
          <w:szCs w:val="24"/>
        </w:rPr>
        <w:t xml:space="preserve"> </w:t>
      </w:r>
    </w:p>
    <w:p w:rsidR="00B83BEC" w:rsidRPr="00F97CCB" w:rsidRDefault="00F97CCB" w:rsidP="000A631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Příspěvek</w:t>
      </w:r>
      <w:r w:rsidR="00CE3EF4">
        <w:rPr>
          <w:sz w:val="24"/>
          <w:szCs w:val="24"/>
        </w:rPr>
        <w:t>,</w:t>
      </w:r>
      <w:r>
        <w:rPr>
          <w:sz w:val="24"/>
          <w:szCs w:val="24"/>
        </w:rPr>
        <w:t xml:space="preserve"> který obdržíme, bude posouzen do čtrnácti dnů.</w:t>
      </w:r>
      <w:r w:rsidR="00B83BEC" w:rsidRPr="00F97CCB">
        <w:rPr>
          <w:sz w:val="24"/>
          <w:szCs w:val="24"/>
        </w:rPr>
        <w:t xml:space="preserve"> Autoři příspěvků, které budou vybrány, budou vyzváni k prezentaci </w:t>
      </w:r>
      <w:r>
        <w:rPr>
          <w:sz w:val="24"/>
          <w:szCs w:val="24"/>
        </w:rPr>
        <w:t>tématu</w:t>
      </w:r>
      <w:r w:rsidR="00B83BEC" w:rsidRPr="00F97CCB">
        <w:rPr>
          <w:sz w:val="24"/>
          <w:szCs w:val="24"/>
        </w:rPr>
        <w:t xml:space="preserve"> o délce 15–20 min. Jednací</w:t>
      </w:r>
      <w:r w:rsidR="005804FE" w:rsidRPr="00F97CCB">
        <w:rPr>
          <w:sz w:val="24"/>
          <w:szCs w:val="24"/>
        </w:rPr>
        <w:t>mi</w:t>
      </w:r>
      <w:r w:rsidR="00B83BEC" w:rsidRPr="00F97CCB">
        <w:rPr>
          <w:sz w:val="24"/>
          <w:szCs w:val="24"/>
        </w:rPr>
        <w:t xml:space="preserve"> jazyk</w:t>
      </w:r>
      <w:r w:rsidR="005804FE" w:rsidRPr="00F97CCB">
        <w:rPr>
          <w:sz w:val="24"/>
          <w:szCs w:val="24"/>
        </w:rPr>
        <w:t>y</w:t>
      </w:r>
      <w:r w:rsidR="00B83BEC" w:rsidRPr="00F97CCB">
        <w:rPr>
          <w:sz w:val="24"/>
          <w:szCs w:val="24"/>
        </w:rPr>
        <w:t xml:space="preserve"> konference j</w:t>
      </w:r>
      <w:r w:rsidR="005804FE" w:rsidRPr="00F97CCB">
        <w:rPr>
          <w:sz w:val="24"/>
          <w:szCs w:val="24"/>
        </w:rPr>
        <w:t>sou</w:t>
      </w:r>
      <w:r w:rsidR="00B83BEC" w:rsidRPr="00F97CCB">
        <w:rPr>
          <w:sz w:val="24"/>
          <w:szCs w:val="24"/>
        </w:rPr>
        <w:t xml:space="preserve"> če</w:t>
      </w:r>
      <w:r w:rsidR="005804FE" w:rsidRPr="00F97CCB">
        <w:rPr>
          <w:sz w:val="24"/>
          <w:szCs w:val="24"/>
        </w:rPr>
        <w:t>ský a anglický jazyk</w:t>
      </w:r>
      <w:r w:rsidR="00B83BEC" w:rsidRPr="00F97CCB">
        <w:rPr>
          <w:sz w:val="24"/>
          <w:szCs w:val="24"/>
        </w:rPr>
        <w:t xml:space="preserve">. Počítač </w:t>
      </w:r>
      <w:r w:rsidR="005804FE" w:rsidRPr="00F97CCB">
        <w:rPr>
          <w:sz w:val="24"/>
          <w:szCs w:val="24"/>
        </w:rPr>
        <w:t>a</w:t>
      </w:r>
      <w:r w:rsidR="00B83BEC" w:rsidRPr="00F97CCB">
        <w:rPr>
          <w:sz w:val="24"/>
          <w:szCs w:val="24"/>
        </w:rPr>
        <w:t xml:space="preserve"> projektor budou k dispozici. </w:t>
      </w:r>
      <w:r w:rsidR="005804FE" w:rsidRPr="00F97CCB">
        <w:rPr>
          <w:sz w:val="24"/>
          <w:szCs w:val="24"/>
        </w:rPr>
        <w:t xml:space="preserve">Prosíme přispěvatele, aby se konference účastnili osobně. </w:t>
      </w:r>
    </w:p>
    <w:p w:rsidR="007A24E3" w:rsidRPr="00F97CCB" w:rsidRDefault="007A24E3" w:rsidP="000A6314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87229D" w:rsidRDefault="0087229D" w:rsidP="007A24E3">
      <w:pPr>
        <w:autoSpaceDE w:val="0"/>
        <w:autoSpaceDN w:val="0"/>
        <w:spacing w:after="0" w:line="240" w:lineRule="auto"/>
        <w:jc w:val="both"/>
        <w:rPr>
          <w:b/>
          <w:sz w:val="24"/>
          <w:szCs w:val="24"/>
        </w:rPr>
      </w:pPr>
    </w:p>
    <w:p w:rsidR="0087229D" w:rsidRDefault="0087229D" w:rsidP="007A24E3">
      <w:pPr>
        <w:autoSpaceDE w:val="0"/>
        <w:autoSpaceDN w:val="0"/>
        <w:spacing w:after="0" w:line="240" w:lineRule="auto"/>
        <w:jc w:val="both"/>
        <w:rPr>
          <w:b/>
          <w:sz w:val="24"/>
          <w:szCs w:val="24"/>
        </w:rPr>
      </w:pPr>
    </w:p>
    <w:p w:rsidR="007A24E3" w:rsidRPr="0087229D" w:rsidRDefault="005804FE" w:rsidP="007A24E3">
      <w:pPr>
        <w:autoSpaceDE w:val="0"/>
        <w:autoSpaceDN w:val="0"/>
        <w:spacing w:after="0" w:line="240" w:lineRule="auto"/>
        <w:jc w:val="both"/>
        <w:rPr>
          <w:b/>
          <w:sz w:val="24"/>
          <w:szCs w:val="24"/>
        </w:rPr>
      </w:pPr>
      <w:r w:rsidRPr="00F97CCB">
        <w:rPr>
          <w:b/>
          <w:sz w:val="24"/>
          <w:szCs w:val="24"/>
        </w:rPr>
        <w:t>Důležit</w:t>
      </w:r>
      <w:r w:rsidR="00CE3EF4">
        <w:rPr>
          <w:b/>
          <w:sz w:val="24"/>
          <w:szCs w:val="24"/>
        </w:rPr>
        <w:t>é termíny</w:t>
      </w:r>
    </w:p>
    <w:p w:rsidR="005804FE" w:rsidRPr="00F97CCB" w:rsidRDefault="005804FE" w:rsidP="000A6314">
      <w:pPr>
        <w:spacing w:before="100" w:beforeAutospacing="1" w:after="100" w:afterAutospacing="1"/>
        <w:rPr>
          <w:sz w:val="24"/>
          <w:szCs w:val="24"/>
        </w:rPr>
      </w:pPr>
      <w:r w:rsidRPr="00F97CCB">
        <w:rPr>
          <w:sz w:val="24"/>
          <w:szCs w:val="24"/>
        </w:rPr>
        <w:t>3. března 2017 Otevření registrace</w:t>
      </w:r>
    </w:p>
    <w:p w:rsidR="005804FE" w:rsidRPr="00F97CCB" w:rsidRDefault="005804FE" w:rsidP="000A6314">
      <w:pPr>
        <w:spacing w:before="100" w:beforeAutospacing="1" w:after="100" w:afterAutospacing="1"/>
        <w:rPr>
          <w:sz w:val="24"/>
          <w:szCs w:val="24"/>
        </w:rPr>
      </w:pPr>
      <w:r w:rsidRPr="00F97CCB">
        <w:rPr>
          <w:sz w:val="24"/>
          <w:szCs w:val="24"/>
        </w:rPr>
        <w:t xml:space="preserve">15. květen 2017 Termín pro přijímání abstraktů </w:t>
      </w:r>
    </w:p>
    <w:p w:rsidR="005804FE" w:rsidRPr="00F97CCB" w:rsidRDefault="005804FE" w:rsidP="000A6314">
      <w:pPr>
        <w:spacing w:before="100" w:beforeAutospacing="1" w:after="100" w:afterAutospacing="1"/>
        <w:rPr>
          <w:rStyle w:val="A0"/>
          <w:rFonts w:asciiTheme="minorHAnsi" w:hAnsiTheme="minorHAnsi"/>
        </w:rPr>
      </w:pPr>
      <w:r w:rsidRPr="00F97CCB">
        <w:rPr>
          <w:sz w:val="24"/>
          <w:szCs w:val="24"/>
        </w:rPr>
        <w:t>30. května</w:t>
      </w:r>
      <w:r w:rsidR="000A6314" w:rsidRPr="00F97CCB">
        <w:rPr>
          <w:sz w:val="24"/>
          <w:szCs w:val="24"/>
        </w:rPr>
        <w:t xml:space="preserve"> 2017</w:t>
      </w:r>
      <w:r w:rsidR="000A6314" w:rsidRPr="00F97CCB">
        <w:rPr>
          <w:rStyle w:val="A0"/>
          <w:rFonts w:asciiTheme="minorHAnsi" w:hAnsiTheme="minorHAnsi"/>
        </w:rPr>
        <w:t xml:space="preserve"> </w:t>
      </w:r>
      <w:r w:rsidRPr="00F97CCB">
        <w:rPr>
          <w:rStyle w:val="A0"/>
          <w:rFonts w:asciiTheme="minorHAnsi" w:hAnsiTheme="minorHAnsi"/>
        </w:rPr>
        <w:t xml:space="preserve">Posouzení abstraktů </w:t>
      </w:r>
    </w:p>
    <w:p w:rsidR="005804FE" w:rsidRPr="00F97CCB" w:rsidRDefault="005804FE" w:rsidP="000A6314">
      <w:pPr>
        <w:spacing w:before="100" w:beforeAutospacing="1" w:after="100" w:afterAutospacing="1"/>
        <w:rPr>
          <w:rStyle w:val="A0"/>
          <w:rFonts w:asciiTheme="minorHAnsi" w:hAnsiTheme="minorHAnsi"/>
        </w:rPr>
      </w:pPr>
      <w:r w:rsidRPr="00F97CCB">
        <w:rPr>
          <w:rStyle w:val="A0"/>
          <w:rFonts w:asciiTheme="minorHAnsi" w:hAnsiTheme="minorHAnsi"/>
        </w:rPr>
        <w:t xml:space="preserve">5. června 2017 Zveřejnění konečné verze programu </w:t>
      </w:r>
    </w:p>
    <w:p w:rsidR="000A6314" w:rsidRPr="00CE3EF4" w:rsidRDefault="005804FE" w:rsidP="000A6314">
      <w:pPr>
        <w:spacing w:before="100" w:beforeAutospacing="1" w:after="100" w:afterAutospacing="1"/>
        <w:rPr>
          <w:rStyle w:val="A0"/>
          <w:rFonts w:asciiTheme="minorHAnsi" w:hAnsiTheme="minorHAnsi"/>
          <w:color w:val="FF0000"/>
        </w:rPr>
      </w:pPr>
      <w:r w:rsidRPr="00F97CCB">
        <w:rPr>
          <w:rStyle w:val="A0"/>
          <w:rFonts w:asciiTheme="minorHAnsi" w:hAnsiTheme="minorHAnsi"/>
        </w:rPr>
        <w:t>31. srpna 2017</w:t>
      </w:r>
      <w:r w:rsidR="000A6314" w:rsidRPr="00F97CCB">
        <w:rPr>
          <w:rStyle w:val="A0"/>
          <w:rFonts w:asciiTheme="minorHAnsi" w:hAnsiTheme="minorHAnsi"/>
          <w:color w:val="auto"/>
        </w:rPr>
        <w:t xml:space="preserve"> </w:t>
      </w:r>
      <w:r w:rsidR="00CE3EF4">
        <w:rPr>
          <w:rStyle w:val="A0"/>
          <w:rFonts w:asciiTheme="minorHAnsi" w:hAnsiTheme="minorHAnsi"/>
          <w:color w:val="auto"/>
        </w:rPr>
        <w:t xml:space="preserve">Konečná </w:t>
      </w:r>
      <w:r w:rsidR="00F63E40">
        <w:rPr>
          <w:rStyle w:val="A0"/>
          <w:rFonts w:asciiTheme="minorHAnsi" w:hAnsiTheme="minorHAnsi"/>
          <w:color w:val="auto"/>
        </w:rPr>
        <w:t>redakce</w:t>
      </w:r>
      <w:r w:rsidR="00CE3EF4">
        <w:rPr>
          <w:rStyle w:val="A0"/>
          <w:rFonts w:asciiTheme="minorHAnsi" w:hAnsiTheme="minorHAnsi"/>
          <w:color w:val="auto"/>
        </w:rPr>
        <w:t xml:space="preserve"> příspěvků </w:t>
      </w:r>
    </w:p>
    <w:p w:rsidR="007A24E3" w:rsidRDefault="005804FE" w:rsidP="007A24E3">
      <w:pPr>
        <w:spacing w:after="100" w:afterAutospacing="1" w:line="240" w:lineRule="auto"/>
        <w:rPr>
          <w:rStyle w:val="A0"/>
          <w:rFonts w:asciiTheme="minorHAnsi" w:hAnsiTheme="minorHAnsi"/>
        </w:rPr>
      </w:pPr>
      <w:r w:rsidRPr="00F97CCB">
        <w:rPr>
          <w:rStyle w:val="A0"/>
          <w:rFonts w:asciiTheme="minorHAnsi" w:hAnsiTheme="minorHAnsi"/>
          <w:color w:val="auto"/>
        </w:rPr>
        <w:t>4. září 2017 Ukončení registrace</w:t>
      </w:r>
    </w:p>
    <w:p w:rsidR="00B42A7A" w:rsidRPr="00F97CCB" w:rsidRDefault="00B42A7A" w:rsidP="007A24E3">
      <w:pPr>
        <w:spacing w:after="100" w:afterAutospacing="1" w:line="240" w:lineRule="auto"/>
        <w:rPr>
          <w:rStyle w:val="A0"/>
          <w:rFonts w:asciiTheme="minorHAnsi" w:hAnsiTheme="minorHAnsi"/>
        </w:rPr>
      </w:pPr>
    </w:p>
    <w:p w:rsidR="005804FE" w:rsidRPr="00F97CCB" w:rsidRDefault="005804FE" w:rsidP="007A24E3">
      <w:pPr>
        <w:spacing w:after="100" w:afterAutospacing="1" w:line="240" w:lineRule="auto"/>
        <w:rPr>
          <w:b/>
          <w:bCs/>
          <w:sz w:val="24"/>
          <w:szCs w:val="24"/>
        </w:rPr>
      </w:pPr>
      <w:r w:rsidRPr="00F97CCB">
        <w:rPr>
          <w:b/>
          <w:bCs/>
          <w:sz w:val="24"/>
          <w:szCs w:val="24"/>
        </w:rPr>
        <w:t>Základní informace</w:t>
      </w:r>
    </w:p>
    <w:p w:rsidR="000A6314" w:rsidRPr="00F97CCB" w:rsidRDefault="005804FE" w:rsidP="000A6314">
      <w:pPr>
        <w:spacing w:after="100" w:afterAutospacing="1"/>
        <w:rPr>
          <w:sz w:val="24"/>
          <w:szCs w:val="24"/>
        </w:rPr>
      </w:pPr>
      <w:r w:rsidRPr="00F97CCB">
        <w:rPr>
          <w:sz w:val="24"/>
          <w:szCs w:val="24"/>
        </w:rPr>
        <w:t>Konferenční poplatek:</w:t>
      </w:r>
      <w:r w:rsidR="000A6314" w:rsidRPr="00F97CCB">
        <w:rPr>
          <w:sz w:val="24"/>
          <w:szCs w:val="24"/>
        </w:rPr>
        <w:t xml:space="preserve"> 200 Euro (student</w:t>
      </w:r>
      <w:r w:rsidRPr="00F97CCB">
        <w:rPr>
          <w:sz w:val="24"/>
          <w:szCs w:val="24"/>
        </w:rPr>
        <w:t>i</w:t>
      </w:r>
      <w:r w:rsidR="000A6314" w:rsidRPr="00F97CCB">
        <w:rPr>
          <w:sz w:val="24"/>
          <w:szCs w:val="24"/>
        </w:rPr>
        <w:t xml:space="preserve">: 100 Euro, </w:t>
      </w:r>
      <w:r w:rsidRPr="00F97CCB">
        <w:rPr>
          <w:sz w:val="24"/>
          <w:szCs w:val="24"/>
        </w:rPr>
        <w:t>aktivní účastníci: bez poplatku</w:t>
      </w:r>
      <w:r w:rsidR="000A6314" w:rsidRPr="00F97CCB">
        <w:rPr>
          <w:sz w:val="24"/>
          <w:szCs w:val="24"/>
        </w:rPr>
        <w:t xml:space="preserve">) </w:t>
      </w:r>
    </w:p>
    <w:p w:rsidR="005804FE" w:rsidRPr="00F97CCB" w:rsidRDefault="005804FE" w:rsidP="000A6314">
      <w:pPr>
        <w:spacing w:before="100" w:beforeAutospacing="1" w:after="100" w:afterAutospacing="1"/>
        <w:rPr>
          <w:sz w:val="24"/>
          <w:szCs w:val="24"/>
        </w:rPr>
      </w:pPr>
      <w:r w:rsidRPr="00F97CCB">
        <w:rPr>
          <w:sz w:val="24"/>
          <w:szCs w:val="24"/>
        </w:rPr>
        <w:t>Konferenční poplatek zahrnuje, uvítací</w:t>
      </w:r>
      <w:r w:rsidR="00004220" w:rsidRPr="00F97CCB">
        <w:rPr>
          <w:sz w:val="24"/>
          <w:szCs w:val="24"/>
        </w:rPr>
        <w:t xml:space="preserve"> přípitek, </w:t>
      </w:r>
      <w:proofErr w:type="spellStart"/>
      <w:r w:rsidR="00004220" w:rsidRPr="00F97CCB">
        <w:rPr>
          <w:sz w:val="24"/>
          <w:szCs w:val="24"/>
        </w:rPr>
        <w:t>návštěa</w:t>
      </w:r>
      <w:proofErr w:type="spellEnd"/>
      <w:r w:rsidR="00004220" w:rsidRPr="00F97CCB">
        <w:rPr>
          <w:sz w:val="24"/>
          <w:szCs w:val="24"/>
        </w:rPr>
        <w:t xml:space="preserve"> historických zahrad Prahy, oběd a přejezd z Prahy do Kroměříže se zastávkou ve vile </w:t>
      </w:r>
      <w:proofErr w:type="spellStart"/>
      <w:r w:rsidR="00004220" w:rsidRPr="00F97CCB">
        <w:rPr>
          <w:sz w:val="24"/>
          <w:szCs w:val="24"/>
        </w:rPr>
        <w:t>Stiassni</w:t>
      </w:r>
      <w:proofErr w:type="spellEnd"/>
      <w:r w:rsidR="00004220" w:rsidRPr="00F97CCB">
        <w:rPr>
          <w:sz w:val="24"/>
          <w:szCs w:val="24"/>
        </w:rPr>
        <w:t xml:space="preserve"> v Brně, koncert a číše v Květné zahradě v Kroměříži, závěrečná recepce </w:t>
      </w:r>
    </w:p>
    <w:p w:rsidR="000A6314" w:rsidRPr="00F97CCB" w:rsidRDefault="00004220" w:rsidP="000A6314">
      <w:pPr>
        <w:spacing w:before="100" w:beforeAutospacing="1" w:after="100" w:afterAutospacing="1"/>
        <w:rPr>
          <w:sz w:val="24"/>
          <w:szCs w:val="24"/>
        </w:rPr>
      </w:pPr>
      <w:r w:rsidRPr="00F97CCB">
        <w:rPr>
          <w:sz w:val="24"/>
          <w:szCs w:val="24"/>
        </w:rPr>
        <w:t>Součástí konferenčního poplatku není ubytování v Praze a v Kroměříži</w:t>
      </w:r>
    </w:p>
    <w:p w:rsidR="00004220" w:rsidRPr="00F97CCB" w:rsidRDefault="00004220" w:rsidP="000A6314">
      <w:pPr>
        <w:spacing w:before="100" w:beforeAutospacing="1" w:after="100" w:afterAutospacing="1"/>
        <w:rPr>
          <w:rStyle w:val="A0"/>
          <w:rFonts w:asciiTheme="minorHAnsi" w:hAnsiTheme="minorHAnsi"/>
        </w:rPr>
      </w:pPr>
    </w:p>
    <w:p w:rsidR="000A6314" w:rsidRPr="00F97CCB" w:rsidRDefault="00004220" w:rsidP="000A6314">
      <w:pPr>
        <w:spacing w:before="100" w:beforeAutospacing="1" w:after="100" w:afterAutospacing="1"/>
        <w:rPr>
          <w:color w:val="000000"/>
        </w:rPr>
      </w:pPr>
      <w:r w:rsidRPr="00F97CCB">
        <w:rPr>
          <w:rStyle w:val="A0"/>
          <w:rFonts w:asciiTheme="minorHAnsi" w:hAnsiTheme="minorHAnsi"/>
        </w:rPr>
        <w:t xml:space="preserve">V případě jakýchkoliv dotazů využijte konferenční emailovou adresu: </w:t>
      </w:r>
      <w:hyperlink r:id="rId7" w:history="1">
        <w:r w:rsidR="000A6314" w:rsidRPr="00F97CCB">
          <w:rPr>
            <w:rStyle w:val="Hypertextovodkaz"/>
            <w:sz w:val="24"/>
            <w:szCs w:val="24"/>
          </w:rPr>
          <w:t>gardenheritage.conferenceicomos@npu.cz</w:t>
        </w:r>
      </w:hyperlink>
    </w:p>
    <w:sectPr w:rsidR="000A6314" w:rsidRPr="00F97CCB" w:rsidSect="005D48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314"/>
    <w:rsid w:val="00004220"/>
    <w:rsid w:val="00026ADA"/>
    <w:rsid w:val="000A6314"/>
    <w:rsid w:val="00443234"/>
    <w:rsid w:val="004D6639"/>
    <w:rsid w:val="005804FE"/>
    <w:rsid w:val="005D48DE"/>
    <w:rsid w:val="0076019D"/>
    <w:rsid w:val="007A24E3"/>
    <w:rsid w:val="0087229D"/>
    <w:rsid w:val="00B03E51"/>
    <w:rsid w:val="00B42A7A"/>
    <w:rsid w:val="00B83BEC"/>
    <w:rsid w:val="00B90518"/>
    <w:rsid w:val="00CE3EF4"/>
    <w:rsid w:val="00E73C1F"/>
    <w:rsid w:val="00F63E40"/>
    <w:rsid w:val="00F9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2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3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A6314"/>
    <w:rPr>
      <w:color w:val="0000FF"/>
      <w:u w:val="single"/>
    </w:rPr>
  </w:style>
  <w:style w:type="character" w:customStyle="1" w:styleId="A0">
    <w:name w:val="A0"/>
    <w:basedOn w:val="Standardnpsmoodstavce"/>
    <w:uiPriority w:val="99"/>
    <w:rsid w:val="000A6314"/>
    <w:rPr>
      <w:rFonts w:ascii="Myriad Pro" w:hAnsi="Myriad Pro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rdenheritage.conferenceicomos@np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denheritage.conferenceicomos@npu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repat</dc:creator>
  <cp:lastModifiedBy>repat</cp:lastModifiedBy>
  <cp:revision>8</cp:revision>
  <dcterms:created xsi:type="dcterms:W3CDTF">2017-03-09T09:06:00Z</dcterms:created>
  <dcterms:modified xsi:type="dcterms:W3CDTF">2017-03-09T15:20:00Z</dcterms:modified>
</cp:coreProperties>
</file>